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62C" w:rsidRPr="009A7CDF" w:rsidRDefault="00D25964" w:rsidP="00D2596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7CDF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:rsidR="00D25964" w:rsidRPr="009A7CDF" w:rsidRDefault="00D25964" w:rsidP="00D259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5964" w:rsidRPr="009A7CDF" w:rsidRDefault="00D25964" w:rsidP="00D259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5964" w:rsidRPr="009A7CDF" w:rsidRDefault="00D25964" w:rsidP="00D259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7CDF">
        <w:rPr>
          <w:rFonts w:ascii="Times New Roman" w:hAnsi="Times New Roman" w:cs="Times New Roman"/>
          <w:b/>
          <w:sz w:val="24"/>
          <w:szCs w:val="24"/>
          <w:u w:val="single"/>
        </w:rPr>
        <w:t xml:space="preserve">…/2026. (III. 31.) </w:t>
      </w:r>
    </w:p>
    <w:p w:rsidR="00D25964" w:rsidRPr="009A7CDF" w:rsidRDefault="00D25964" w:rsidP="00D259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7CDF">
        <w:rPr>
          <w:rFonts w:ascii="Times New Roman" w:hAnsi="Times New Roman" w:cs="Times New Roman"/>
          <w:sz w:val="24"/>
          <w:szCs w:val="24"/>
        </w:rPr>
        <w:t>Döntés árajánlatok beérkezéséről</w:t>
      </w:r>
    </w:p>
    <w:p w:rsidR="00D25964" w:rsidRPr="009A7CDF" w:rsidRDefault="00D25964" w:rsidP="00D259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7CDF">
        <w:rPr>
          <w:rFonts w:ascii="Times New Roman" w:hAnsi="Times New Roman" w:cs="Times New Roman"/>
          <w:sz w:val="24"/>
          <w:szCs w:val="24"/>
        </w:rPr>
        <w:t>(játszótéri játékok)</w:t>
      </w:r>
    </w:p>
    <w:p w:rsidR="009A7CDF" w:rsidRDefault="009A7CDF" w:rsidP="00D259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A7CDF" w:rsidRDefault="009A7CDF" w:rsidP="00D259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5964" w:rsidRPr="009A7CDF" w:rsidRDefault="00D25964" w:rsidP="00D2596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CDF">
        <w:rPr>
          <w:rFonts w:ascii="Times New Roman" w:hAnsi="Times New Roman" w:cs="Times New Roman"/>
          <w:sz w:val="24"/>
          <w:szCs w:val="24"/>
        </w:rPr>
        <w:tab/>
      </w:r>
      <w:r w:rsidRPr="009A7CDF">
        <w:rPr>
          <w:rFonts w:ascii="Times New Roman" w:hAnsi="Times New Roman" w:cs="Times New Roman"/>
          <w:sz w:val="24"/>
          <w:szCs w:val="24"/>
        </w:rPr>
        <w:tab/>
      </w:r>
      <w:r w:rsidRPr="009A7CDF">
        <w:rPr>
          <w:rFonts w:ascii="Times New Roman" w:hAnsi="Times New Roman" w:cs="Times New Roman"/>
          <w:sz w:val="24"/>
          <w:szCs w:val="24"/>
        </w:rPr>
        <w:tab/>
      </w:r>
      <w:r w:rsidRPr="009A7CDF">
        <w:rPr>
          <w:rFonts w:ascii="Times New Roman" w:hAnsi="Times New Roman" w:cs="Times New Roman"/>
          <w:sz w:val="24"/>
          <w:szCs w:val="24"/>
        </w:rPr>
        <w:tab/>
      </w:r>
      <w:r w:rsidRPr="009A7CDF">
        <w:rPr>
          <w:rFonts w:ascii="Times New Roman" w:hAnsi="Times New Roman" w:cs="Times New Roman"/>
          <w:sz w:val="24"/>
          <w:szCs w:val="24"/>
        </w:rPr>
        <w:tab/>
      </w:r>
      <w:r w:rsidRPr="009A7CDF">
        <w:rPr>
          <w:rFonts w:ascii="Times New Roman" w:hAnsi="Times New Roman" w:cs="Times New Roman"/>
          <w:sz w:val="24"/>
          <w:szCs w:val="24"/>
        </w:rPr>
        <w:tab/>
      </w:r>
      <w:r w:rsidRPr="009A7CDF">
        <w:rPr>
          <w:rFonts w:ascii="Times New Roman" w:hAnsi="Times New Roman" w:cs="Times New Roman"/>
          <w:sz w:val="24"/>
          <w:szCs w:val="24"/>
        </w:rPr>
        <w:tab/>
      </w:r>
      <w:r w:rsidRPr="009A7CDF">
        <w:rPr>
          <w:rFonts w:ascii="Times New Roman" w:hAnsi="Times New Roman" w:cs="Times New Roman"/>
          <w:sz w:val="24"/>
          <w:szCs w:val="24"/>
        </w:rPr>
        <w:tab/>
      </w:r>
      <w:r w:rsidRPr="009A7CDF">
        <w:rPr>
          <w:rFonts w:ascii="Times New Roman" w:hAnsi="Times New Roman" w:cs="Times New Roman"/>
          <w:sz w:val="24"/>
          <w:szCs w:val="24"/>
        </w:rPr>
        <w:tab/>
      </w:r>
    </w:p>
    <w:p w:rsidR="009A7CDF" w:rsidRPr="009A7CDF" w:rsidRDefault="00D25964" w:rsidP="009A7C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9A7CDF">
        <w:rPr>
          <w:rFonts w:ascii="Times New Roman" w:hAnsi="Times New Roman" w:cs="Times New Roman"/>
          <w:bCs/>
          <w:sz w:val="24"/>
          <w:szCs w:val="24"/>
        </w:rPr>
        <w:t>1./ Dunavecse Város Önkormányzata Képviselő-testülete úgy határoz, hogy a Dunavecse 8</w:t>
      </w:r>
      <w:r w:rsidR="009A7CDF" w:rsidRPr="009A7CDF">
        <w:rPr>
          <w:rFonts w:ascii="Times New Roman" w:hAnsi="Times New Roman" w:cs="Times New Roman"/>
          <w:bCs/>
          <w:sz w:val="24"/>
          <w:szCs w:val="24"/>
        </w:rPr>
        <w:t>20 hrsz. számon található üres területre, játszóvár építésére beérkezett áraj</w:t>
      </w:r>
      <w:r w:rsidR="00712C8E">
        <w:rPr>
          <w:rFonts w:ascii="Times New Roman" w:hAnsi="Times New Roman" w:cs="Times New Roman"/>
          <w:bCs/>
          <w:sz w:val="24"/>
          <w:szCs w:val="24"/>
        </w:rPr>
        <w:t>ánlatok alapján a HETES</w:t>
      </w:r>
      <w:bookmarkStart w:id="0" w:name="_GoBack"/>
      <w:bookmarkEnd w:id="0"/>
      <w:r w:rsidR="00712C8E">
        <w:rPr>
          <w:rFonts w:ascii="Times New Roman" w:hAnsi="Times New Roman" w:cs="Times New Roman"/>
          <w:bCs/>
          <w:sz w:val="24"/>
          <w:szCs w:val="24"/>
        </w:rPr>
        <w:t xml:space="preserve"> Gyártó és Kereskedelmi és Szolgáltató</w:t>
      </w:r>
      <w:r w:rsidR="009A7CDF" w:rsidRPr="009A7CDF">
        <w:rPr>
          <w:rFonts w:ascii="Times New Roman" w:hAnsi="Times New Roman" w:cs="Times New Roman"/>
          <w:bCs/>
          <w:sz w:val="24"/>
          <w:szCs w:val="24"/>
        </w:rPr>
        <w:t xml:space="preserve"> Kft ajánlatát fogadja el bruttó 15.005.050 Ft összegben.</w:t>
      </w:r>
    </w:p>
    <w:p w:rsidR="00D25964" w:rsidRPr="009A7CDF" w:rsidRDefault="00D25964" w:rsidP="009A7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CDF">
        <w:rPr>
          <w:rFonts w:ascii="Times New Roman" w:hAnsi="Times New Roman" w:cs="Times New Roman"/>
          <w:sz w:val="24"/>
          <w:szCs w:val="24"/>
        </w:rPr>
        <w:t xml:space="preserve">2./ A képviselő-testület felkéri </w:t>
      </w:r>
    </w:p>
    <w:p w:rsidR="00D25964" w:rsidRPr="009A7CDF" w:rsidRDefault="00D25964" w:rsidP="009A7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CDF">
        <w:rPr>
          <w:rFonts w:ascii="Times New Roman" w:hAnsi="Times New Roman" w:cs="Times New Roman"/>
          <w:sz w:val="24"/>
          <w:szCs w:val="24"/>
        </w:rPr>
        <w:t>- Vörös Sándor polgármester urat a további teendők ellátására.</w:t>
      </w:r>
    </w:p>
    <w:p w:rsidR="00D25964" w:rsidRPr="009A7CDF" w:rsidRDefault="00D25964" w:rsidP="009A7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CDF">
        <w:rPr>
          <w:rFonts w:ascii="Times New Roman" w:hAnsi="Times New Roman" w:cs="Times New Roman"/>
          <w:sz w:val="24"/>
          <w:szCs w:val="24"/>
        </w:rPr>
        <w:t>- Ginál Róbert gazdálkodási csoportvezetőt, hogy az 1. pontban</w:t>
      </w:r>
      <w:r w:rsidR="009A7CDF" w:rsidRPr="009A7CDF">
        <w:rPr>
          <w:rFonts w:ascii="Times New Roman" w:hAnsi="Times New Roman" w:cs="Times New Roman"/>
          <w:sz w:val="24"/>
          <w:szCs w:val="24"/>
        </w:rPr>
        <w:t xml:space="preserve"> szereplő összeget az önkormányzat költségvetésébe tervezze be.</w:t>
      </w:r>
    </w:p>
    <w:p w:rsidR="00D25964" w:rsidRPr="009A7CDF" w:rsidRDefault="00D25964" w:rsidP="00D2596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25964" w:rsidRPr="009A7CDF" w:rsidRDefault="00D25964" w:rsidP="009A7CD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CDF">
        <w:rPr>
          <w:rFonts w:ascii="Times New Roman" w:hAnsi="Times New Roman" w:cs="Times New Roman"/>
          <w:bCs/>
          <w:sz w:val="24"/>
          <w:szCs w:val="24"/>
        </w:rPr>
        <w:t>3./ Ezen határozatról értesül:</w:t>
      </w:r>
    </w:p>
    <w:p w:rsidR="00D25964" w:rsidRPr="009A7CDF" w:rsidRDefault="00D25964" w:rsidP="009A7CD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CDF">
        <w:rPr>
          <w:rFonts w:ascii="Times New Roman" w:hAnsi="Times New Roman" w:cs="Times New Roman"/>
          <w:bCs/>
          <w:sz w:val="24"/>
          <w:szCs w:val="24"/>
        </w:rPr>
        <w:t>- Vörös Sándor polgármester úr</w:t>
      </w:r>
    </w:p>
    <w:p w:rsidR="00D25964" w:rsidRPr="009A7CDF" w:rsidRDefault="00D25964" w:rsidP="009A7CD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CDF">
        <w:rPr>
          <w:rFonts w:ascii="Times New Roman" w:hAnsi="Times New Roman" w:cs="Times New Roman"/>
          <w:bCs/>
          <w:sz w:val="24"/>
          <w:szCs w:val="24"/>
        </w:rPr>
        <w:t>- Ginál Róbert gazdálkodási csoportvezető</w:t>
      </w:r>
    </w:p>
    <w:p w:rsidR="00D25964" w:rsidRPr="009A7CDF" w:rsidRDefault="009A7CDF" w:rsidP="009A7CD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CDF">
        <w:rPr>
          <w:rFonts w:ascii="Times New Roman" w:hAnsi="Times New Roman" w:cs="Times New Roman"/>
          <w:bCs/>
          <w:sz w:val="24"/>
          <w:szCs w:val="24"/>
        </w:rPr>
        <w:t>- Játszótér 2006 Kft.</w:t>
      </w:r>
    </w:p>
    <w:p w:rsidR="00D25964" w:rsidRPr="009A7CDF" w:rsidRDefault="00D25964" w:rsidP="00D25964">
      <w:pPr>
        <w:rPr>
          <w:rFonts w:ascii="Times New Roman" w:hAnsi="Times New Roman" w:cs="Times New Roman"/>
          <w:sz w:val="24"/>
          <w:szCs w:val="24"/>
        </w:rPr>
      </w:pPr>
    </w:p>
    <w:p w:rsidR="00D25964" w:rsidRPr="009A7CDF" w:rsidRDefault="00D25964" w:rsidP="00D259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5964" w:rsidRPr="009A7CDF" w:rsidRDefault="00D25964" w:rsidP="00D2596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25964" w:rsidRPr="009A7C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964"/>
    <w:rsid w:val="002A2B4C"/>
    <w:rsid w:val="00712C8E"/>
    <w:rsid w:val="009A7CDF"/>
    <w:rsid w:val="00B9362C"/>
    <w:rsid w:val="00D2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60BE9"/>
  <w15:chartTrackingRefBased/>
  <w15:docId w15:val="{A3699A2C-F1F9-4378-B4F8-D7D1D51B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9A7C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A7C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2026-03-27T07:55:00Z</cp:lastPrinted>
  <dcterms:created xsi:type="dcterms:W3CDTF">2026-03-27T07:22:00Z</dcterms:created>
  <dcterms:modified xsi:type="dcterms:W3CDTF">2026-04-09T06:10:00Z</dcterms:modified>
</cp:coreProperties>
</file>